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FA9C4" w14:textId="6C123E0D" w:rsidR="0017587B" w:rsidRDefault="00CD30D4" w:rsidP="00D456BF">
      <w:pPr>
        <w:keepNext/>
        <w:keepLines/>
        <w:jc w:val="center"/>
        <w:rPr>
          <w:b/>
          <w:lang w:val="sr-Cyrl-RS"/>
        </w:rPr>
      </w:pPr>
      <w:r>
        <w:rPr>
          <w:b/>
          <w:lang w:val="sr-Cyrl-RS"/>
        </w:rPr>
        <w:t>КОМЕНТАРИ</w:t>
      </w:r>
      <w:r w:rsidR="0017587B">
        <w:rPr>
          <w:b/>
        </w:rPr>
        <w:t xml:space="preserve"> </w:t>
      </w:r>
      <w:r w:rsidR="00D456BF">
        <w:rPr>
          <w:b/>
          <w:lang w:val="sr-Cyrl-RS"/>
        </w:rPr>
        <w:t xml:space="preserve">НА </w:t>
      </w:r>
      <w:r w:rsidR="00CE050C">
        <w:rPr>
          <w:b/>
          <w:lang w:val="sr-Cyrl-RS"/>
        </w:rPr>
        <w:t xml:space="preserve">НАЦРТ ЗАКОНА О </w:t>
      </w:r>
      <w:r w:rsidR="007739DC">
        <w:rPr>
          <w:b/>
          <w:lang w:val="sr-Cyrl-RS"/>
        </w:rPr>
        <w:t>УЋЕШЋУ ЦИВИЛА У МИРОВНИМ МИСИЈАМА ВАН ГРАНИЦА РЕПУБЛИКЕ СРБИЈЕ</w:t>
      </w:r>
    </w:p>
    <w:p w14:paraId="2860AB15" w14:textId="77777777" w:rsidR="00CE050C" w:rsidRPr="00CE050C" w:rsidRDefault="00CE050C" w:rsidP="00D456BF">
      <w:pPr>
        <w:keepNext/>
        <w:keepLines/>
        <w:jc w:val="center"/>
        <w:rPr>
          <w:b/>
          <w:lang w:val="sr-Cyrl-RS"/>
        </w:rPr>
      </w:pPr>
    </w:p>
    <w:tbl>
      <w:tblPr>
        <w:tblStyle w:val="TableGrid"/>
        <w:tblW w:w="14005" w:type="dxa"/>
        <w:tblLook w:val="04A0" w:firstRow="1" w:lastRow="0" w:firstColumn="1" w:lastColumn="0" w:noHBand="0" w:noVBand="1"/>
      </w:tblPr>
      <w:tblGrid>
        <w:gridCol w:w="4227"/>
        <w:gridCol w:w="9778"/>
      </w:tblGrid>
      <w:tr w:rsidR="00CD30D4" w:rsidRPr="00CD30D4" w14:paraId="20786D19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1F90072B" w14:textId="77777777" w:rsidR="00CD30D4" w:rsidRPr="00CD30D4" w:rsidRDefault="00CD30D4" w:rsidP="00476217">
            <w:pPr>
              <w:keepNext/>
              <w:keepLines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</w:t>
            </w:r>
          </w:p>
        </w:tc>
        <w:tc>
          <w:tcPr>
            <w:tcW w:w="9778" w:type="dxa"/>
          </w:tcPr>
          <w:p w14:paraId="736FBB7C" w14:textId="77777777" w:rsidR="00CD30D4" w:rsidRPr="00CD30D4" w:rsidRDefault="00CD30D4" w:rsidP="00476217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CD30D4" w14:paraId="0209D5FB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46FE2509" w14:textId="77777777" w:rsidR="00CD30D4" w:rsidRDefault="00CD30D4" w:rsidP="00476217">
            <w:pPr>
              <w:keepNext/>
              <w:keepLines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Назив организације / институције</w:t>
            </w:r>
          </w:p>
        </w:tc>
        <w:tc>
          <w:tcPr>
            <w:tcW w:w="9778" w:type="dxa"/>
          </w:tcPr>
          <w:p w14:paraId="1EDF92A7" w14:textId="77777777" w:rsidR="00CD30D4" w:rsidRPr="00CD30D4" w:rsidRDefault="00CD30D4" w:rsidP="00476217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CD30D4" w14:paraId="790C9F95" w14:textId="77777777" w:rsidTr="002A7256">
        <w:trPr>
          <w:trHeight w:val="270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4E62B255" w14:textId="77777777" w:rsidR="00CD30D4" w:rsidRDefault="00CD30D4" w:rsidP="00476217">
            <w:pPr>
              <w:keepNext/>
              <w:keepLines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телефон</w:t>
            </w:r>
          </w:p>
        </w:tc>
        <w:tc>
          <w:tcPr>
            <w:tcW w:w="9778" w:type="dxa"/>
          </w:tcPr>
          <w:p w14:paraId="3B6050E8" w14:textId="77777777" w:rsidR="00CD30D4" w:rsidRPr="00CD30D4" w:rsidRDefault="00CD30D4" w:rsidP="00476217">
            <w:pPr>
              <w:keepNext/>
              <w:keepLines/>
              <w:jc w:val="both"/>
              <w:rPr>
                <w:lang w:val="sr-Cyrl-RS"/>
              </w:rPr>
            </w:pPr>
          </w:p>
        </w:tc>
      </w:tr>
      <w:tr w:rsidR="00CD30D4" w:rsidRPr="00CD30D4" w14:paraId="132D12F2" w14:textId="77777777" w:rsidTr="002A7256">
        <w:trPr>
          <w:trHeight w:val="281"/>
        </w:trPr>
        <w:tc>
          <w:tcPr>
            <w:tcW w:w="4227" w:type="dxa"/>
            <w:shd w:val="clear" w:color="auto" w:fill="D9D9D9" w:themeFill="background1" w:themeFillShade="D9"/>
            <w:vAlign w:val="center"/>
          </w:tcPr>
          <w:p w14:paraId="74530605" w14:textId="77777777" w:rsidR="00CD30D4" w:rsidRDefault="00CD30D4" w:rsidP="00476217">
            <w:pPr>
              <w:keepNext/>
              <w:keepLines/>
              <w:rPr>
                <w:b/>
                <w:lang w:val="sr-Cyrl-RS"/>
              </w:rPr>
            </w:pPr>
            <w:r>
              <w:rPr>
                <w:b/>
              </w:rPr>
              <w:t>e-mail</w:t>
            </w:r>
            <w:r>
              <w:rPr>
                <w:b/>
                <w:lang w:val="sr-Cyrl-RS"/>
              </w:rPr>
              <w:t xml:space="preserve"> адреса</w:t>
            </w:r>
          </w:p>
        </w:tc>
        <w:tc>
          <w:tcPr>
            <w:tcW w:w="9778" w:type="dxa"/>
          </w:tcPr>
          <w:p w14:paraId="301AE76D" w14:textId="77777777" w:rsidR="00CD30D4" w:rsidRPr="00CD30D4" w:rsidRDefault="00CD30D4" w:rsidP="00476217">
            <w:pPr>
              <w:keepNext/>
              <w:keepLines/>
              <w:jc w:val="both"/>
              <w:rPr>
                <w:lang w:val="sr-Cyrl-RS"/>
              </w:rPr>
            </w:pPr>
          </w:p>
        </w:tc>
      </w:tr>
    </w:tbl>
    <w:p w14:paraId="433C994B" w14:textId="77777777" w:rsidR="00CD30D4" w:rsidRDefault="00CD30D4" w:rsidP="00131817">
      <w:pPr>
        <w:keepNext/>
        <w:keepLines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075" w:type="dxa"/>
        <w:jc w:val="center"/>
        <w:tblLook w:val="04A0" w:firstRow="1" w:lastRow="0" w:firstColumn="1" w:lastColumn="0" w:noHBand="0" w:noVBand="1"/>
      </w:tblPr>
      <w:tblGrid>
        <w:gridCol w:w="14075"/>
      </w:tblGrid>
      <w:tr w:rsidR="00CD30D4" w14:paraId="3336EB83" w14:textId="77777777" w:rsidTr="00D456BF">
        <w:trPr>
          <w:trHeight w:val="558"/>
          <w:jc w:val="center"/>
        </w:trPr>
        <w:tc>
          <w:tcPr>
            <w:tcW w:w="14075" w:type="dxa"/>
            <w:shd w:val="clear" w:color="auto" w:fill="D9D9D9" w:themeFill="background1" w:themeFillShade="D9"/>
          </w:tcPr>
          <w:p w14:paraId="06D1A1C0" w14:textId="5F1083BD" w:rsidR="00CD30D4" w:rsidRPr="00CD30D4" w:rsidRDefault="00CD30D4" w:rsidP="00BA5DAF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Општи коментари и сугестије на </w:t>
            </w:r>
            <w:r w:rsidR="00CE050C">
              <w:rPr>
                <w:b/>
                <w:lang w:val="sr-Cyrl-RS"/>
              </w:rPr>
              <w:t xml:space="preserve"> Нацрт </w:t>
            </w:r>
            <w:r w:rsidR="007739DC">
              <w:rPr>
                <w:b/>
                <w:lang w:val="sr-Cyrl-RS"/>
              </w:rPr>
              <w:t>закона о учешћу цивила у мировним мисијама ван граница Републике Србије</w:t>
            </w:r>
          </w:p>
        </w:tc>
      </w:tr>
      <w:tr w:rsidR="00CD30D4" w14:paraId="5E911083" w14:textId="77777777" w:rsidTr="00D456BF">
        <w:trPr>
          <w:trHeight w:val="5135"/>
          <w:jc w:val="center"/>
        </w:trPr>
        <w:tc>
          <w:tcPr>
            <w:tcW w:w="14075" w:type="dxa"/>
          </w:tcPr>
          <w:p w14:paraId="5CF5D33C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5DB58C0C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18CA8DBD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2DAC5C49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485D2114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37CADDD3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7CACAE28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07A231D1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745DC702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4CA89EBF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7BDEEB83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31FDF089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760179A1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31A408BB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7CEFAF7E" w14:textId="77777777" w:rsidR="00C706C1" w:rsidRDefault="00C706C1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122C7282" w14:textId="77777777" w:rsidR="00CD30D4" w:rsidRDefault="00CD30D4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  <w:p w14:paraId="4E3190E9" w14:textId="77777777" w:rsidR="009C53E2" w:rsidRDefault="009C53E2" w:rsidP="00D456BF">
            <w:pPr>
              <w:keepNext/>
              <w:keepLines/>
              <w:jc w:val="both"/>
              <w:rPr>
                <w:b/>
                <w:lang w:val="sr-Cyrl-CS"/>
              </w:rPr>
            </w:pPr>
          </w:p>
        </w:tc>
      </w:tr>
    </w:tbl>
    <w:p w14:paraId="7E335192" w14:textId="77777777" w:rsidR="00131817" w:rsidRPr="00CD30D4" w:rsidRDefault="00131817" w:rsidP="00131817">
      <w:pPr>
        <w:keepNext/>
        <w:keepLines/>
        <w:jc w:val="both"/>
        <w:rPr>
          <w:b/>
          <w:lang w:val="sr-Cyrl-CS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4157" w:type="dxa"/>
        <w:jc w:val="center"/>
        <w:tblLook w:val="04A0" w:firstRow="1" w:lastRow="0" w:firstColumn="1" w:lastColumn="0" w:noHBand="0" w:noVBand="1"/>
      </w:tblPr>
      <w:tblGrid>
        <w:gridCol w:w="2972"/>
        <w:gridCol w:w="5579"/>
        <w:gridCol w:w="5606"/>
      </w:tblGrid>
      <w:tr w:rsidR="00CD30D4" w14:paraId="0A6AE747" w14:textId="77777777" w:rsidTr="00D456BF">
        <w:trPr>
          <w:trHeight w:val="851"/>
          <w:jc w:val="center"/>
        </w:trPr>
        <w:tc>
          <w:tcPr>
            <w:tcW w:w="14157" w:type="dxa"/>
            <w:gridSpan w:val="3"/>
            <w:shd w:val="clear" w:color="auto" w:fill="D9D9D9" w:themeFill="background1" w:themeFillShade="D9"/>
            <w:vAlign w:val="center"/>
          </w:tcPr>
          <w:p w14:paraId="11CD4208" w14:textId="596E1D18" w:rsidR="00CD30D4" w:rsidRPr="00CD30D4" w:rsidRDefault="00CD30D4" w:rsidP="00461036">
            <w:pPr>
              <w:pStyle w:val="ListParagraph"/>
              <w:keepNext/>
              <w:keepLines/>
              <w:numPr>
                <w:ilvl w:val="0"/>
                <w:numId w:val="2"/>
              </w:numPr>
              <w:spacing w:before="120" w:after="120"/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 xml:space="preserve">Конкретан део </w:t>
            </w:r>
            <w:r w:rsidR="00CE050C">
              <w:rPr>
                <w:b/>
                <w:lang w:val="sr-Cyrl-RS"/>
              </w:rPr>
              <w:t xml:space="preserve"> Нацрт</w:t>
            </w:r>
            <w:r w:rsidR="00461036">
              <w:rPr>
                <w:b/>
                <w:lang w:val="sr-Cyrl-RS"/>
              </w:rPr>
              <w:t>а</w:t>
            </w:r>
            <w:r w:rsidR="007739DC">
              <w:rPr>
                <w:b/>
                <w:lang w:val="sr-Cyrl-RS"/>
              </w:rPr>
              <w:t xml:space="preserve"> закона о учешћу цивила у мировним мисијама ван граница Републике Србије </w:t>
            </w:r>
            <w:r w:rsidR="00461036">
              <w:rPr>
                <w:b/>
                <w:lang w:val="sr-Cyrl-RS"/>
              </w:rPr>
              <w:t>чија</w:t>
            </w:r>
            <w:r w:rsidR="00D456BF">
              <w:rPr>
                <w:b/>
                <w:lang w:val="sr-Cyrl-RS"/>
              </w:rPr>
              <w:t xml:space="preserve"> се измена предлаже и предлог за измену</w:t>
            </w:r>
          </w:p>
        </w:tc>
      </w:tr>
      <w:tr w:rsidR="00CD30D4" w14:paraId="6871B31F" w14:textId="77777777" w:rsidTr="00D456BF">
        <w:trPr>
          <w:trHeight w:val="776"/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42375560" w14:textId="431EBDC3" w:rsidR="00CD30D4" w:rsidRDefault="00330733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Део </w:t>
            </w:r>
            <w:r w:rsidR="00CE050C">
              <w:rPr>
                <w:b/>
                <w:lang w:val="sr-Cyrl-RS"/>
              </w:rPr>
              <w:t xml:space="preserve"> Нацрт</w:t>
            </w:r>
            <w:r w:rsidR="007739DC">
              <w:rPr>
                <w:b/>
                <w:lang w:val="sr-Cyrl-RS"/>
              </w:rPr>
              <w:t>а</w:t>
            </w:r>
            <w:r w:rsidR="00CE050C">
              <w:rPr>
                <w:b/>
                <w:lang w:val="sr-Cyrl-RS"/>
              </w:rPr>
              <w:t xml:space="preserve"> </w:t>
            </w:r>
            <w:r w:rsidR="007739DC">
              <w:rPr>
                <w:b/>
                <w:lang w:val="sr-Cyrl-RS"/>
              </w:rPr>
              <w:t>з</w:t>
            </w:r>
            <w:r w:rsidR="00CE050C">
              <w:rPr>
                <w:b/>
                <w:lang w:val="sr-Cyrl-RS"/>
              </w:rPr>
              <w:t xml:space="preserve">акона о </w:t>
            </w:r>
            <w:r w:rsidR="007739DC">
              <w:rPr>
                <w:b/>
                <w:lang w:val="sr-Cyrl-RS"/>
              </w:rPr>
              <w:t>учешћу у мировним мисијама ван граница Републике Србије</w:t>
            </w:r>
          </w:p>
          <w:p w14:paraId="5FD321C2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чија се измена предлаже</w:t>
            </w:r>
          </w:p>
        </w:tc>
        <w:tc>
          <w:tcPr>
            <w:tcW w:w="5579" w:type="dxa"/>
            <w:shd w:val="clear" w:color="auto" w:fill="F2F2F2" w:themeFill="background1" w:themeFillShade="F2"/>
            <w:vAlign w:val="center"/>
          </w:tcPr>
          <w:p w14:paraId="41C3002B" w14:textId="325523B1" w:rsidR="00CD30D4" w:rsidRDefault="00CD30D4" w:rsidP="00F1762B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Предлог за изме</w:t>
            </w:r>
            <w:r w:rsidR="00F1762B">
              <w:rPr>
                <w:b/>
                <w:lang w:val="sr-Cyrl-CS"/>
              </w:rPr>
              <w:t>ну</w:t>
            </w:r>
            <w:bookmarkStart w:id="0" w:name="_GoBack"/>
            <w:bookmarkEnd w:id="0"/>
          </w:p>
        </w:tc>
        <w:tc>
          <w:tcPr>
            <w:tcW w:w="5606" w:type="dxa"/>
            <w:shd w:val="clear" w:color="auto" w:fill="F2F2F2" w:themeFill="background1" w:themeFillShade="F2"/>
            <w:vAlign w:val="center"/>
          </w:tcPr>
          <w:p w14:paraId="70EA52A7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Образложење предлога за измену</w:t>
            </w:r>
          </w:p>
        </w:tc>
      </w:tr>
      <w:tr w:rsidR="00CD30D4" w14:paraId="62D9F069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6CF1A02C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C9AB81D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2695FB64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14:paraId="233DCA98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DE8D81D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48B7C6EC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4D572546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14:paraId="31F2A678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1491ECBB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D338EA9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7DF4C33B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14:paraId="2DB563F5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44E92322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3EF5AB84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71C1AA76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14:paraId="4540A2D2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22C887D8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2103B25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43B9AD78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  <w:tr w:rsidR="00CD30D4" w14:paraId="0ED32861" w14:textId="77777777" w:rsidTr="00D456BF">
        <w:trPr>
          <w:trHeight w:val="776"/>
          <w:jc w:val="center"/>
        </w:trPr>
        <w:tc>
          <w:tcPr>
            <w:tcW w:w="2972" w:type="dxa"/>
            <w:vAlign w:val="center"/>
          </w:tcPr>
          <w:p w14:paraId="5BB3350B" w14:textId="77777777" w:rsidR="00CD30D4" w:rsidRDefault="00CD30D4" w:rsidP="00D456BF">
            <w:pPr>
              <w:keepNext/>
              <w:keepLines/>
              <w:jc w:val="center"/>
              <w:rPr>
                <w:b/>
                <w:lang w:val="sr-Cyrl-CS"/>
              </w:rPr>
            </w:pPr>
          </w:p>
        </w:tc>
        <w:tc>
          <w:tcPr>
            <w:tcW w:w="5579" w:type="dxa"/>
            <w:vAlign w:val="center"/>
          </w:tcPr>
          <w:p w14:paraId="0506D046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  <w:tc>
          <w:tcPr>
            <w:tcW w:w="5606" w:type="dxa"/>
            <w:vAlign w:val="center"/>
          </w:tcPr>
          <w:p w14:paraId="7170C8C5" w14:textId="77777777" w:rsidR="00CD30D4" w:rsidRDefault="00CD30D4" w:rsidP="00D456BF">
            <w:pPr>
              <w:keepNext/>
              <w:keepLines/>
              <w:rPr>
                <w:b/>
                <w:lang w:val="sr-Cyrl-CS"/>
              </w:rPr>
            </w:pPr>
          </w:p>
        </w:tc>
      </w:tr>
    </w:tbl>
    <w:p w14:paraId="55C0B9A0" w14:textId="77777777" w:rsidR="00CD30D4" w:rsidRDefault="00CD30D4" w:rsidP="00131817">
      <w:pPr>
        <w:tabs>
          <w:tab w:val="left" w:pos="6615"/>
        </w:tabs>
        <w:jc w:val="both"/>
        <w:rPr>
          <w:lang w:val="sr-Cyrl-CS"/>
        </w:rPr>
      </w:pPr>
    </w:p>
    <w:p w14:paraId="5D9E054B" w14:textId="77777777" w:rsidR="00131817" w:rsidRPr="00CD30D4" w:rsidRDefault="00131817" w:rsidP="00131817">
      <w:pPr>
        <w:tabs>
          <w:tab w:val="left" w:pos="6615"/>
        </w:tabs>
        <w:jc w:val="both"/>
        <w:rPr>
          <w:lang w:val="sr-Cyrl-CS"/>
        </w:rPr>
      </w:pPr>
      <w:r w:rsidRPr="00CD30D4">
        <w:rPr>
          <w:lang w:val="sr-Cyrl-CS"/>
        </w:rPr>
        <w:tab/>
      </w:r>
    </w:p>
    <w:p w14:paraId="123DE3BE" w14:textId="77777777" w:rsidR="00131817" w:rsidRPr="00CD30D4" w:rsidRDefault="00131817" w:rsidP="00131817">
      <w:pPr>
        <w:jc w:val="both"/>
        <w:rPr>
          <w:b/>
          <w:lang w:val="sr-Cyrl-CS"/>
        </w:rPr>
      </w:pPr>
    </w:p>
    <w:p w14:paraId="6B56AD2A" w14:textId="77777777" w:rsidR="003B10FB" w:rsidRPr="00CD30D4" w:rsidRDefault="003B10FB">
      <w:pPr>
        <w:rPr>
          <w:lang w:val="sr-Cyrl-CS"/>
        </w:rPr>
      </w:pPr>
    </w:p>
    <w:sectPr w:rsidR="003B10FB" w:rsidRPr="00CD30D4" w:rsidSect="002A7256">
      <w:headerReference w:type="default" r:id="rId7"/>
      <w:footerReference w:type="default" r:id="rId8"/>
      <w:pgSz w:w="16840" w:h="11907" w:orient="landscape" w:code="9"/>
      <w:pgMar w:top="1797" w:right="1440" w:bottom="1797" w:left="1440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DC387" w14:textId="77777777" w:rsidR="002E49ED" w:rsidRDefault="002E49ED">
      <w:r>
        <w:separator/>
      </w:r>
    </w:p>
  </w:endnote>
  <w:endnote w:type="continuationSeparator" w:id="0">
    <w:p w14:paraId="466D5443" w14:textId="77777777" w:rsidR="002E49ED" w:rsidRDefault="002E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1FADE" w14:textId="77777777" w:rsidR="00131817" w:rsidRDefault="00131817">
    <w:pPr>
      <w:pStyle w:val="Footer"/>
      <w:ind w:right="360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E067C" w14:textId="77777777" w:rsidR="002E49ED" w:rsidRDefault="002E49ED">
      <w:r>
        <w:separator/>
      </w:r>
    </w:p>
  </w:footnote>
  <w:footnote w:type="continuationSeparator" w:id="0">
    <w:p w14:paraId="0A91B735" w14:textId="77777777" w:rsidR="002E49ED" w:rsidRDefault="002E4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A096" w14:textId="77777777" w:rsidR="002C2B71" w:rsidRDefault="002C2B7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762B">
      <w:rPr>
        <w:noProof/>
      </w:rPr>
      <w:t>3</w:t>
    </w:r>
    <w:r>
      <w:rPr>
        <w:noProof/>
      </w:rPr>
      <w:fldChar w:fldCharType="end"/>
    </w:r>
  </w:p>
  <w:p w14:paraId="58AB46EC" w14:textId="77777777" w:rsidR="002C2B71" w:rsidRDefault="002C2B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5751"/>
    <w:multiLevelType w:val="multilevel"/>
    <w:tmpl w:val="4D8C4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A2D3E09"/>
    <w:multiLevelType w:val="hybridMultilevel"/>
    <w:tmpl w:val="CBD6730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zNDIwMTEzMrcwM7ZU0lEKTi0uzszPAykwrAUAl1KF3SwAAAA="/>
  </w:docVars>
  <w:rsids>
    <w:rsidRoot w:val="00131817"/>
    <w:rsid w:val="00054333"/>
    <w:rsid w:val="00103DC5"/>
    <w:rsid w:val="00131817"/>
    <w:rsid w:val="001568C7"/>
    <w:rsid w:val="0017587B"/>
    <w:rsid w:val="001C52DD"/>
    <w:rsid w:val="0020036D"/>
    <w:rsid w:val="002A3D41"/>
    <w:rsid w:val="002A7256"/>
    <w:rsid w:val="002B35C4"/>
    <w:rsid w:val="002B5EE9"/>
    <w:rsid w:val="002C2B71"/>
    <w:rsid w:val="002E3E4B"/>
    <w:rsid w:val="002E49ED"/>
    <w:rsid w:val="002F23D9"/>
    <w:rsid w:val="00330733"/>
    <w:rsid w:val="00391A7C"/>
    <w:rsid w:val="003949AE"/>
    <w:rsid w:val="003B10FB"/>
    <w:rsid w:val="003D7ECB"/>
    <w:rsid w:val="003F1655"/>
    <w:rsid w:val="00454B08"/>
    <w:rsid w:val="00457C36"/>
    <w:rsid w:val="00461036"/>
    <w:rsid w:val="0048597B"/>
    <w:rsid w:val="004C32E2"/>
    <w:rsid w:val="004E5DB4"/>
    <w:rsid w:val="00590BA3"/>
    <w:rsid w:val="005F04BE"/>
    <w:rsid w:val="005F4A08"/>
    <w:rsid w:val="00644FD3"/>
    <w:rsid w:val="006A21EC"/>
    <w:rsid w:val="006D3EB4"/>
    <w:rsid w:val="006E7AA1"/>
    <w:rsid w:val="006F229C"/>
    <w:rsid w:val="007739DC"/>
    <w:rsid w:val="0077646D"/>
    <w:rsid w:val="007A70CA"/>
    <w:rsid w:val="007C519C"/>
    <w:rsid w:val="007F06B0"/>
    <w:rsid w:val="008023EA"/>
    <w:rsid w:val="00852668"/>
    <w:rsid w:val="0087270B"/>
    <w:rsid w:val="00897C1E"/>
    <w:rsid w:val="008D6D21"/>
    <w:rsid w:val="008F64EC"/>
    <w:rsid w:val="00907CCB"/>
    <w:rsid w:val="00932D35"/>
    <w:rsid w:val="009A2928"/>
    <w:rsid w:val="009C53E2"/>
    <w:rsid w:val="00A17585"/>
    <w:rsid w:val="00B627AA"/>
    <w:rsid w:val="00B94B8E"/>
    <w:rsid w:val="00BA5DAF"/>
    <w:rsid w:val="00BF6978"/>
    <w:rsid w:val="00C56490"/>
    <w:rsid w:val="00C6786A"/>
    <w:rsid w:val="00C706C1"/>
    <w:rsid w:val="00C85E85"/>
    <w:rsid w:val="00C95055"/>
    <w:rsid w:val="00CD30D4"/>
    <w:rsid w:val="00CD5272"/>
    <w:rsid w:val="00CE050C"/>
    <w:rsid w:val="00D435E2"/>
    <w:rsid w:val="00D456BF"/>
    <w:rsid w:val="00D77414"/>
    <w:rsid w:val="00D8594E"/>
    <w:rsid w:val="00E34A87"/>
    <w:rsid w:val="00E53C2C"/>
    <w:rsid w:val="00EF2BB3"/>
    <w:rsid w:val="00F02585"/>
    <w:rsid w:val="00F1762B"/>
    <w:rsid w:val="00F2755D"/>
    <w:rsid w:val="00F4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D6AE0"/>
  <w15:chartTrackingRefBased/>
  <w15:docId w15:val="{58CD4990-C8A0-43B2-8DED-9610DE0A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1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31817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131817"/>
  </w:style>
  <w:style w:type="paragraph" w:styleId="Header">
    <w:name w:val="header"/>
    <w:basedOn w:val="Normal"/>
    <w:link w:val="HeaderChar"/>
    <w:uiPriority w:val="99"/>
    <w:unhideWhenUsed/>
    <w:rsid w:val="002C2B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2B71"/>
    <w:rPr>
      <w:sz w:val="24"/>
      <w:szCs w:val="24"/>
    </w:rPr>
  </w:style>
  <w:style w:type="table" w:styleId="TableGrid">
    <w:name w:val="Table Grid"/>
    <w:basedOn w:val="TableNormal"/>
    <w:uiPriority w:val="39"/>
    <w:rsid w:val="00CD3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презиме:</vt:lpstr>
    </vt:vector>
  </TitlesOfParts>
  <Company>UZZPRO/ERC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презиме:</dc:title>
  <dc:subject/>
  <dc:creator>Korisnik</dc:creator>
  <cp:keywords/>
  <cp:lastModifiedBy>Igor Kuželka</cp:lastModifiedBy>
  <cp:revision>3</cp:revision>
  <dcterms:created xsi:type="dcterms:W3CDTF">2021-09-10T09:01:00Z</dcterms:created>
  <dcterms:modified xsi:type="dcterms:W3CDTF">2021-09-13T10:03:00Z</dcterms:modified>
</cp:coreProperties>
</file>